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1EC" w:rsidRPr="00A761EC" w:rsidRDefault="00A761EC" w:rsidP="00A761EC">
      <w:pPr>
        <w:jc w:val="center"/>
        <w:rPr>
          <w:rFonts w:ascii="Berlin Sans FB" w:hAnsi="Berlin Sans FB"/>
          <w:noProof/>
          <w:sz w:val="52"/>
          <w:szCs w:val="52"/>
          <w:lang w:eastAsia="es-CL"/>
        </w:rPr>
      </w:pPr>
      <w:r w:rsidRPr="00A761EC">
        <w:rPr>
          <w:rFonts w:ascii="Berlin Sans FB" w:hAnsi="Berlin Sans FB"/>
          <w:noProof/>
          <w:sz w:val="52"/>
          <w:szCs w:val="52"/>
          <w:lang w:eastAsia="es-CL"/>
        </w:rPr>
        <w:t>Pinta con témperas y pincel a Omar</w:t>
      </w:r>
    </w:p>
    <w:p w:rsidR="00CE7C98" w:rsidRDefault="00A761EC" w:rsidP="00A761EC">
      <w:pPr>
        <w:jc w:val="center"/>
      </w:pPr>
      <w:r>
        <w:rPr>
          <w:noProof/>
          <w:lang w:eastAsia="es-CL"/>
        </w:rPr>
        <w:drawing>
          <wp:inline distT="0" distB="0" distL="0" distR="0">
            <wp:extent cx="5186476" cy="7315200"/>
            <wp:effectExtent l="0" t="0" r="0" b="0"/>
            <wp:docPr id="1" name="Imagen 1" descr="Riscos para pintar,PAPS de pintura,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cos para pintar,PAPS de pintura,desenh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417" cy="735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1EC" w:rsidRDefault="00A761EC" w:rsidP="00A761EC">
      <w:pPr>
        <w:jc w:val="center"/>
      </w:pPr>
    </w:p>
    <w:p w:rsidR="00A761EC" w:rsidRPr="00A761EC" w:rsidRDefault="00A761EC" w:rsidP="00A761EC">
      <w:pPr>
        <w:jc w:val="center"/>
        <w:rPr>
          <w:rFonts w:ascii="Berlin Sans FB" w:hAnsi="Berlin Sans FB"/>
          <w:sz w:val="52"/>
          <w:szCs w:val="52"/>
        </w:rPr>
      </w:pPr>
      <w:r w:rsidRPr="00A761EC">
        <w:rPr>
          <w:rFonts w:ascii="Berlin Sans FB" w:hAnsi="Berlin Sans FB"/>
          <w:sz w:val="52"/>
          <w:szCs w:val="52"/>
        </w:rPr>
        <w:lastRenderedPageBreak/>
        <w:t>Pinta con témperas y pincel a Rodolfo</w:t>
      </w:r>
    </w:p>
    <w:p w:rsidR="00A761EC" w:rsidRDefault="00A761EC" w:rsidP="00A761EC">
      <w:pPr>
        <w:jc w:val="center"/>
      </w:pPr>
      <w:r>
        <w:rPr>
          <w:noProof/>
          <w:lang w:eastAsia="es-CL"/>
        </w:rPr>
        <w:drawing>
          <wp:inline distT="0" distB="0" distL="0" distR="0">
            <wp:extent cx="5381143" cy="7095744"/>
            <wp:effectExtent l="0" t="0" r="0" b="0"/>
            <wp:docPr id="2" name="Imagen 2" descr="reno navideño para colorear - reno navideñ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no navideño para colorear - reno navideño para colore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50" cy="712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1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EC"/>
    <w:rsid w:val="00107E43"/>
    <w:rsid w:val="00A75DEB"/>
    <w:rsid w:val="00A761EC"/>
    <w:rsid w:val="00A93D54"/>
    <w:rsid w:val="00F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1E98"/>
  <w15:chartTrackingRefBased/>
  <w15:docId w15:val="{7BEABE36-84DB-44F9-A722-B845A32E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Pinilla G</dc:creator>
  <cp:keywords/>
  <dc:description/>
  <cp:lastModifiedBy>Camila Pinilla G</cp:lastModifiedBy>
  <cp:revision>1</cp:revision>
  <dcterms:created xsi:type="dcterms:W3CDTF">2020-12-01T19:25:00Z</dcterms:created>
  <dcterms:modified xsi:type="dcterms:W3CDTF">2020-12-01T19:31:00Z</dcterms:modified>
</cp:coreProperties>
</file>